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E80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附件3</w:t>
      </w:r>
    </w:p>
    <w:p w14:paraId="76C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C214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论文格式要求</w:t>
      </w:r>
    </w:p>
    <w:p w14:paraId="6F50453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6C21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论文标题：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论文主标题采用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小二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号宋体，加黑居中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副标题前面用破折号，采用宋体居中。行距设置为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22磅。</w:t>
      </w:r>
    </w:p>
    <w:p w14:paraId="5290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作者姓名：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署于题名下方，采用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小四号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楷体居中。团体作者的执笔人请标注于文末。行距设置为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22磅。</w:t>
      </w:r>
    </w:p>
    <w:p w14:paraId="5045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摘要：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摘要的位置在作者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姓名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之下，采用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/>
          <w:sz w:val="32"/>
          <w:szCs w:val="32"/>
        </w:rPr>
        <w:t>，前加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”字样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22磅。首行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2个汉字字符。</w:t>
      </w:r>
    </w:p>
    <w:p w14:paraId="0EFC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关键词：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关键词可选3～5个关键词，位置在摘要之下，采用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宋体，前加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关键词：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”字样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22磅，关键词之间用2个空格隔开。首行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2个汉字字符。</w:t>
      </w:r>
    </w:p>
    <w:p w14:paraId="73476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注释：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注释采用脚注格式，放于每页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底部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，使用圆圈序号（①、②、③等)采用上角标注，每页重新排序。注释文字采用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宋体。</w:t>
      </w:r>
    </w:p>
    <w:p w14:paraId="1B82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正文：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论文正文采用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宋体，行距设置为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，各段落缩进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个汉字字符距离。</w:t>
      </w:r>
    </w:p>
    <w:p w14:paraId="7371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.层次标题序号：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论文各级层次标题序号为：“一、”、“二、”……，“（一）”、“（二）”……，“1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”、“2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”……，“(1)”、“(2)”……，“1)”、“2)”……，以此类推。一级标题采用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宋体加黑，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居中对齐；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其他标题采用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宋体。</w:t>
      </w:r>
    </w:p>
    <w:p w14:paraId="2D2F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图：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论文所引用的图必须要有图序（如图1，图2……），也应有简明的图题（如“图1 个别性的论证模式”），采用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黑体，标于图片下方。图随文走，不要集中附于文后。</w:t>
      </w:r>
    </w:p>
    <w:p w14:paraId="0887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表：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论文所含的表格必须有表序（如表1、表2……）和简明的表题（如“表1 试点高校统考成绩情况”），采用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黑体，标于表格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方。表格随文走，不要集中附于文后。</w:t>
      </w:r>
    </w:p>
    <w:p w14:paraId="2CED0F2D">
      <w:pPr>
        <w:snapToGrid/>
        <w:ind w:firstLine="640" w:firstLineChars="200"/>
        <w:jc w:val="both"/>
        <w:rPr>
          <w:rFonts w:ascii="宋体" w:hAnsi="宋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0.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参考文献：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参考文献采用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宋体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行距设置为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22磅，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按顺序列于正文后，专著、论文和网页的格式如下：</w:t>
      </w:r>
    </w:p>
    <w:p w14:paraId="5562896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b w:val="0"/>
          <w:bCs/>
          <w:sz w:val="32"/>
          <w:szCs w:val="32"/>
          <w:lang w:val="e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专著：作者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书名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出版地：出版社，出版年</w:t>
      </w:r>
      <w:r>
        <w:rPr>
          <w:rFonts w:hint="default" w:ascii="仿宋_GB2312" w:hAnsi="仿宋" w:eastAsia="仿宋_GB2312"/>
          <w:b w:val="0"/>
          <w:bCs/>
          <w:sz w:val="32"/>
          <w:szCs w:val="32"/>
          <w:lang w:val="en"/>
        </w:rPr>
        <w:t>.</w:t>
      </w:r>
    </w:p>
    <w:p w14:paraId="78AF7A0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" w:eastAsia="zh-CN"/>
        </w:rPr>
        <w:t>例如：</w:t>
      </w:r>
    </w:p>
    <w:p w14:paraId="537018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参考文献：</w:t>
      </w:r>
    </w:p>
    <w:p w14:paraId="24758F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[1]中共中央马克思恩格斯列宁斯大林著作编译局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马克思恩格斯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选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集：第1卷[M]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北京：人民出版社，1972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</w:p>
    <w:p w14:paraId="35116A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[2]王成旭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后现代主义文化[M]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北京：民艺出版社，2008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</w:p>
    <w:p w14:paraId="71996E8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论文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：作者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论文题名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期刊名，出版年，卷号（期号）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</w:p>
    <w:p w14:paraId="15FEB98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宋体" w:hAnsi="宋体"/>
          <w:b w:val="0"/>
          <w:bCs/>
          <w:szCs w:val="21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" w:eastAsia="zh-CN"/>
        </w:rPr>
        <w:t>例如：</w:t>
      </w:r>
    </w:p>
    <w:p w14:paraId="1B2AF45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张扬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迷失的诗意[J]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戏剧艺术研究，2005，24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）.</w:t>
      </w:r>
    </w:p>
    <w:p w14:paraId="1CF54F3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电子文献：作者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文献名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日期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具体的网页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.</w:t>
      </w:r>
    </w:p>
    <w:p w14:paraId="55466D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例如：</w:t>
      </w:r>
    </w:p>
    <w:p w14:paraId="100C9956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ind w:hanging="36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[4]李旭明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后现代主义理论[EB/OL]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[2008-06-28]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  <w:t>http://baike. dubai.com/view/847112.htm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eastAsia="zh-CN"/>
        </w:rPr>
        <w:t>.</w:t>
      </w:r>
    </w:p>
    <w:p w14:paraId="005A1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11.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作者简介：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放在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参考文献后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，格式与正文同，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内容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包括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作者姓名，出生年，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单位，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职称，主要研究方向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。格式为“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作者简介：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杨××（19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0－），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中共福建省委党校（福建行政学院）哲学教研部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副教授，博士，主要从事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中国哲学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方面的研究。”</w:t>
      </w:r>
    </w:p>
    <w:p w14:paraId="3FE16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12.联系方式：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放在作者简介后，格式与正文同，内容为联系电话和电子邮箱，格式为：“联系方式：1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××××××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40"/>
          <w:lang w:val="en-US" w:eastAsia="zh-CN"/>
        </w:rPr>
        <w:t>@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××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”。</w:t>
      </w:r>
    </w:p>
    <w:p w14:paraId="4F0F0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D075"/>
    <w:multiLevelType w:val="singleLevel"/>
    <w:tmpl w:val="FDFCD075"/>
    <w:lvl w:ilvl="0" w:tentative="0">
      <w:start w:val="3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3FFFAAAE"/>
    <w:multiLevelType w:val="singleLevel"/>
    <w:tmpl w:val="3FFFAAA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0881"/>
    <w:rsid w:val="3FDD29BE"/>
    <w:rsid w:val="6B020881"/>
    <w:rsid w:val="6F5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60" w:lineRule="exact"/>
      <w:ind w:firstLine="200" w:firstLineChars="200"/>
      <w:jc w:val="center"/>
    </w:pPr>
    <w:rPr>
      <w:rFonts w:ascii="楷体_GB2312" w:hAnsi="Times New Roman" w:eastAsia="楷体_GB2312" w:cs="楷体"/>
      <w:b/>
      <w:color w:val="000000"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endnote text"/>
    <w:basedOn w:val="1"/>
    <w:qFormat/>
    <w:uiPriority w:val="0"/>
    <w:pPr>
      <w:snapToGrid w:val="0"/>
      <w:jc w:val="left"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1148</Characters>
  <Lines>0</Lines>
  <Paragraphs>0</Paragraphs>
  <TotalTime>2</TotalTime>
  <ScaleCrop>false</ScaleCrop>
  <LinksUpToDate>false</LinksUpToDate>
  <CharactersWithSpaces>1153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2025-04-08T01:27:00Z</dcterms:created>
  <dc:creator>zdcdg</dc:creator>
  <cp:lastModifiedBy>郑静秋</cp:lastModifiedBy>
  <cp:lastPrinted>2026-06-05T09:33:31Z</cp:lastPrinted>
  <dcterms:modified xsi:type="dcterms:W3CDTF">2026-06-05T09:35:05Z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D2C85A24EE6041DFA7AE3A9975B9AB20_11</vt:lpwstr>
  </property>
  <property fmtid="{D5CDD505-2E9C-101B-9397-08002B2CF9AE}" pid="4" name="KSOTemplateDocerSaveRecord">
    <vt:lpwstr>eyJoZGlkIjoiMjZmMmRiZmM3YWM2YjIwMzRjYzI5M2E2YzdiMjg3MGYiLCJ1c2VySWQiOiIyNzE2NTk3NDMifQ==</vt:lpwstr>
  </property>
</Properties>
</file>